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3D6D" w14:textId="6AA0B535" w:rsidR="00C31C41" w:rsidRPr="009F4241" w:rsidRDefault="00C31C41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</w:pPr>
      <w:r w:rsidRPr="009F4241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Дорогие будущие восьмиклассники ФТШ! Поздравляю вас – </w:t>
      </w:r>
      <w:r w:rsidR="009F4241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с сентября </w:t>
      </w:r>
      <w:r w:rsidRPr="009F4241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вы будете учиться в волшебной школе. И среди многого хорошего в ней – интерес к литературе, театру, музыке. Уже никого не удивляет, что на алгебре ваш учитель может к слову прочитать наизусть стихи Гумилёва или Бродского, а учитель физики пригласит на свой творческий вечер, а химию лучше всех объяснит актёр Театра Дождей… В общем, за лето надо подготовиться, чтобы </w:t>
      </w:r>
      <w:r w:rsidR="009A0F05" w:rsidRPr="009F4241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вместе со своими учителями радоваться не только красиво решённой задаче, но и тому, что открывает нам искусство. </w:t>
      </w:r>
    </w:p>
    <w:p w14:paraId="23AFE1B4" w14:textId="3254983C" w:rsidR="009A0F05" w:rsidRDefault="009A0F0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</w:pPr>
      <w:r w:rsidRPr="009F4241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>Для этого вам предлагается список книг для летнего чтения. Он делится на две части: в первой – то, что, скорее всего, нам предстоит обсудить на уроках литературы, а во второй, тематической, – на ваш выбор то, что рекомендуют наши ученики, преподаватели и учителя-словесники из разных хороших школ.</w:t>
      </w:r>
    </w:p>
    <w:p w14:paraId="7260F170" w14:textId="6EF099C9" w:rsidR="009F4241" w:rsidRDefault="009F4241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>До встречи!</w:t>
      </w:r>
    </w:p>
    <w:p w14:paraId="1F48A071" w14:textId="30B559AE" w:rsidR="009F4241" w:rsidRPr="009F4241" w:rsidRDefault="009F4241" w:rsidP="009F4241">
      <w:pPr>
        <w:shd w:val="clear" w:color="auto" w:fill="FFFFFF"/>
        <w:spacing w:after="150" w:line="240" w:lineRule="auto"/>
        <w:jc w:val="right"/>
        <w:outlineLvl w:val="2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>Ирина Феликсовна Завьялова</w:t>
      </w:r>
    </w:p>
    <w:p w14:paraId="4ABF7EC7" w14:textId="5CC2292C" w:rsidR="009A0F05" w:rsidRPr="009F4241" w:rsidRDefault="009F4241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>Списки книг для чтения летом и вообще</w:t>
      </w:r>
    </w:p>
    <w:p w14:paraId="61AE11B2" w14:textId="6BF584C7" w:rsidR="009A0F05" w:rsidRDefault="009A0F0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val="en-US" w:eastAsia="ru-RU"/>
        </w:rPr>
        <w:t>I</w:t>
      </w:r>
      <w:r w:rsidRPr="009A0F05">
        <w:rPr>
          <w:rFonts w:ascii="Arial" w:eastAsia="Times New Roman" w:hAnsi="Arial" w:cs="Arial"/>
          <w:color w:val="A45A52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 xml:space="preserve"> «Программный»</w:t>
      </w:r>
      <w:r w:rsidR="00597BD7">
        <w:rPr>
          <w:rFonts w:ascii="Arial" w:eastAsia="Times New Roman" w:hAnsi="Arial" w:cs="Arial"/>
          <w:color w:val="A45A52"/>
          <w:sz w:val="18"/>
          <w:szCs w:val="18"/>
          <w:lang w:eastAsia="ru-RU"/>
        </w:rPr>
        <w:t xml:space="preserve"> (минимум)</w:t>
      </w:r>
    </w:p>
    <w:p w14:paraId="46DAE354" w14:textId="30D8BE33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А. и Б. Стругацкие «Понедельник начинается в субботу»</w:t>
      </w:r>
    </w:p>
    <w:p w14:paraId="736872D5" w14:textId="3A1583D7" w:rsidR="009A0F05" w:rsidRDefault="009A0F0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А. Пушкин «Капитанская дочка», «Пиковая дама»</w:t>
      </w:r>
    </w:p>
    <w:p w14:paraId="666FA63F" w14:textId="1E936507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Н. Гоголь «Шинель», «Портрет»</w:t>
      </w:r>
    </w:p>
    <w:p w14:paraId="179772AC" w14:textId="7707616B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И. Тургенев «Ася»</w:t>
      </w:r>
    </w:p>
    <w:p w14:paraId="713147F2" w14:textId="408FD8EB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В. Гаршин «Красный цветок»</w:t>
      </w:r>
    </w:p>
    <w:p w14:paraId="698192C3" w14:textId="4C605B1A" w:rsidR="009A2565" w:rsidRDefault="009A256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Е. Шварц «Дракон»</w:t>
      </w:r>
    </w:p>
    <w:p w14:paraId="73EE899A" w14:textId="10FCEF4C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В. Каверин «Два капитана»</w:t>
      </w:r>
    </w:p>
    <w:p w14:paraId="1B2A0D8A" w14:textId="1924A301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Ж. Б. Мольер «Тартюф», «Мещанин во дворянстве»</w:t>
      </w:r>
    </w:p>
    <w:p w14:paraId="2D8E2B11" w14:textId="5274ECA2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М. Булгаков «Кабала святош», «Собачье сердце»</w:t>
      </w:r>
    </w:p>
    <w:p w14:paraId="6AA6DB44" w14:textId="06DC0380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Э. По «Падение дома Ашеров» и др. рассказы и стихи</w:t>
      </w:r>
    </w:p>
    <w:p w14:paraId="417EF647" w14:textId="24AFA869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А. де Сент-Экзюпери «Маленький принц»</w:t>
      </w:r>
    </w:p>
    <w:p w14:paraId="21A6769F" w14:textId="7CACA8FE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>Э-Э. Шмитт «Оскар и Розовая дама»</w:t>
      </w:r>
    </w:p>
    <w:p w14:paraId="2EB87FB0" w14:textId="77777777" w:rsidR="00597BD7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</w:p>
    <w:p w14:paraId="76334723" w14:textId="77777777" w:rsidR="00597BD7" w:rsidRPr="009A0F05" w:rsidRDefault="00597BD7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</w:p>
    <w:p w14:paraId="39E8A9EA" w14:textId="77777777" w:rsidR="009A0F05" w:rsidRDefault="009A0F0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</w:p>
    <w:p w14:paraId="6BAC0A89" w14:textId="77777777" w:rsidR="009A0F05" w:rsidRDefault="009A0F0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</w:p>
    <w:p w14:paraId="72FFD14A" w14:textId="66EB29D2" w:rsidR="009A0F05" w:rsidRPr="009A0F05" w:rsidRDefault="009A0F05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A45A52"/>
          <w:sz w:val="18"/>
          <w:szCs w:val="18"/>
          <w:lang w:val="en-US" w:eastAsia="ru-RU"/>
        </w:rPr>
        <w:t>II</w:t>
      </w:r>
      <w:r w:rsidRPr="009A0F05">
        <w:rPr>
          <w:rFonts w:ascii="Arial" w:eastAsia="Times New Roman" w:hAnsi="Arial" w:cs="Arial"/>
          <w:color w:val="A45A52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A45A52"/>
          <w:sz w:val="18"/>
          <w:szCs w:val="18"/>
          <w:lang w:eastAsia="ru-RU"/>
        </w:rPr>
        <w:t xml:space="preserve"> Тематический список (для чтения с увлечением)</w:t>
      </w:r>
    </w:p>
    <w:p w14:paraId="48DA338B" w14:textId="421D2421" w:rsidR="00C31C41" w:rsidRPr="00ED114C" w:rsidRDefault="00C31C41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A45A52"/>
          <w:sz w:val="18"/>
          <w:szCs w:val="18"/>
          <w:lang w:eastAsia="ru-RU"/>
        </w:rPr>
        <w:t>Фэнтези и фантастика </w:t>
      </w:r>
    </w:p>
    <w:p w14:paraId="75F835C8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А. Беляев «Человек-амфибия», «Над бездной», «Продавец воздуха».</w:t>
      </w:r>
    </w:p>
    <w:p w14:paraId="4E343523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Гаррисон «Неукротимая планета»</w:t>
      </w:r>
    </w:p>
    <w:p w14:paraId="43E766BE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Доннели «Революция»</w:t>
      </w:r>
    </w:p>
    <w:p w14:paraId="1F5D5780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И. Ефремов «На краю Ойкумены», «Туманность Андромеды»</w:t>
      </w:r>
    </w:p>
    <w:p w14:paraId="5AF2801F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С. Лем «Непобедимый», «Солярис».</w:t>
      </w:r>
    </w:p>
    <w:p w14:paraId="242A0F10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Л. Лоури «Дающий»</w:t>
      </w:r>
    </w:p>
    <w:p w14:paraId="7C909E91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Ж.-К. Мурлева «Зимняя битва», «Река, текущая вспять»</w:t>
      </w:r>
    </w:p>
    <w:p w14:paraId="53202500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Л. Сашар «Ямы»</w:t>
      </w:r>
    </w:p>
    <w:p w14:paraId="13384273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Р. Стивенсон «Странная история доктора Джеккила и мистера Хайда»</w:t>
      </w:r>
    </w:p>
    <w:p w14:paraId="7059FA42" w14:textId="28317021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lastRenderedPageBreak/>
        <w:t>А. и Б. Стругацкие «Трудно быть богом</w:t>
      </w:r>
      <w:r w:rsidR="00597BD7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»</w:t>
      </w:r>
    </w:p>
    <w:p w14:paraId="46E2B6EE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Толкиен Дж. «Хоббит, или Туда и обратно», «Властелин колец»</w:t>
      </w:r>
    </w:p>
    <w:p w14:paraId="0290932B" w14:textId="77777777" w:rsidR="00C31C41" w:rsidRPr="00ED114C" w:rsidRDefault="00C31C41" w:rsidP="00C31C41">
      <w:pPr>
        <w:numPr>
          <w:ilvl w:val="1"/>
          <w:numId w:val="1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Уэллс «Война миров», «Человек-невидимка», «Зеленая дверь» </w:t>
      </w:r>
    </w:p>
    <w:p w14:paraId="7F6A8FC4" w14:textId="77777777" w:rsidR="00C31C41" w:rsidRPr="00ED114C" w:rsidRDefault="00C31C41" w:rsidP="00C31C4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A45A52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A45A52"/>
          <w:sz w:val="18"/>
          <w:szCs w:val="18"/>
          <w:lang w:eastAsia="ru-RU"/>
        </w:rPr>
        <w:t>О важном, смешном и серьезном </w:t>
      </w:r>
    </w:p>
    <w:p w14:paraId="361A466C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Ч. Айтматов «Белый пароход», «Прощай, Гульсары!», «Пегий пес, бегущий краем моря», «Ранние журавли»</w:t>
      </w:r>
    </w:p>
    <w:p w14:paraId="290C5D26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Белых, Л. Пантелеев «Республика ШКИД»</w:t>
      </w:r>
    </w:p>
    <w:p w14:paraId="6F88F39F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Богомолов «Иван»</w:t>
      </w:r>
    </w:p>
    <w:p w14:paraId="73F700D0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Бойн «Мальчик в полосатой пижаме»</w:t>
      </w:r>
    </w:p>
    <w:p w14:paraId="65E714AF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Ш. Бронте «Джейн Эйр»</w:t>
      </w:r>
    </w:p>
    <w:p w14:paraId="6D1177C8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Р. Буйе «Всё из-за мистера Террапта»</w:t>
      </w:r>
    </w:p>
    <w:p w14:paraId="522D174F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Б. Васильев «А зори здесь тихие»</w:t>
      </w:r>
    </w:p>
    <w:p w14:paraId="26E42205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Э. Веркин «Друг апрель», «ЧЯП», «Кусатель ворон», «Облачный полк»</w:t>
      </w:r>
    </w:p>
    <w:p w14:paraId="18F9D802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П. Г. Вудхаус Книги о Дживсе и Вустере</w:t>
      </w:r>
    </w:p>
    <w:p w14:paraId="43E0956D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П. ван Гестел «Зима, когда я вырос»</w:t>
      </w:r>
    </w:p>
    <w:p w14:paraId="19D14221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У. Голдинг «Повелитель мух»</w:t>
      </w:r>
    </w:p>
    <w:p w14:paraId="0BE2A310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Голявкин «Мой добрый папа»</w:t>
      </w:r>
    </w:p>
    <w:p w14:paraId="109663B3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Грин «Виноваты звёзды»</w:t>
      </w:r>
    </w:p>
    <w:p w14:paraId="747B770E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О. Громова «Сахарный ребёнок»</w:t>
      </w:r>
    </w:p>
    <w:p w14:paraId="3F935AA8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Гюго «Собор Парижской богоматери»</w:t>
      </w:r>
    </w:p>
    <w:p w14:paraId="1309C191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Ч. Диккенс «Дэвид Копперфильд»</w:t>
      </w:r>
    </w:p>
    <w:p w14:paraId="785385AE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Джером К. Джером «Трое в лодке, не считая собаки», «Трое на велосипедах»</w:t>
      </w:r>
    </w:p>
    <w:p w14:paraId="373C5248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К. Дойл «Приключения Шерлока Холмса»</w:t>
      </w:r>
    </w:p>
    <w:p w14:paraId="202D678E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Драгунский «Девочка на шаре», «Он упал на траву»</w:t>
      </w:r>
    </w:p>
    <w:p w14:paraId="08EA6C6F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А. Дюма А. «Три мушкетера», «Граф Монте-Кристо»</w:t>
      </w:r>
    </w:p>
    <w:p w14:paraId="244E9A7E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Железников В. «Чучело», «Чудак из «6б»</w:t>
      </w:r>
    </w:p>
    <w:p w14:paraId="7689A824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М. Зузак «Книжный вор»</w:t>
      </w:r>
    </w:p>
    <w:p w14:paraId="1A045B27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М. Ибрагимбеков «Пусть он останется с нами», «За все хорошее — смерть»</w:t>
      </w:r>
    </w:p>
    <w:p w14:paraId="34299433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И. Ильф, Е. Петров «Двенадцать стульев», «Золотой теленок»</w:t>
      </w:r>
    </w:p>
    <w:p w14:paraId="101E36D5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М. Козырева «Девочка перед дверью»</w:t>
      </w:r>
    </w:p>
    <w:p w14:paraId="722A3762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Ш. де Костер «Легенда об Уленшпигеле»</w:t>
      </w:r>
    </w:p>
    <w:p w14:paraId="589B98AC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Э. Кочергин «Крещенные крестами»</w:t>
      </w:r>
    </w:p>
    <w:p w14:paraId="643CD1E1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Ф. Купер «Зверобой», «Последний из могикан», «Следопыт»</w:t>
      </w:r>
    </w:p>
    <w:p w14:paraId="0C4C84F3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Х. Ли «Убить пересмешника»</w:t>
      </w:r>
    </w:p>
    <w:p w14:paraId="6E951A71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Лондон «Зов предков», «Любовь к жизни», «Смок Беллью»</w:t>
      </w:r>
    </w:p>
    <w:p w14:paraId="69245BC8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Б. Неверов «Ташкент — город хлебный»</w:t>
      </w:r>
    </w:p>
    <w:p w14:paraId="32E1F5E0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К. Нестлингер «Лети, майский жук!»</w:t>
      </w:r>
    </w:p>
    <w:p w14:paraId="21A273A2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Остин «Гордость и предубеждение»</w:t>
      </w:r>
    </w:p>
    <w:p w14:paraId="703ADED9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Р. Паласио «Чудо»</w:t>
      </w:r>
    </w:p>
    <w:p w14:paraId="1D84123C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М. Петросян «Дом, в котором…»</w:t>
      </w:r>
    </w:p>
    <w:p w14:paraId="4A0C1221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Распутин «Уроки французского»</w:t>
      </w:r>
    </w:p>
    <w:p w14:paraId="4C2067CF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Сабитова «Где нет зимы», «Три твоих имени»</w:t>
      </w:r>
    </w:p>
    <w:p w14:paraId="09C4BA17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Семин «Ласточка-звездочка»</w:t>
      </w:r>
    </w:p>
    <w:p w14:paraId="5B23B967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М. Сервантес «Дон Кихот»</w:t>
      </w:r>
    </w:p>
    <w:p w14:paraId="048C9557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Л. Соловьев «Повесть о Ходже Насреддине»</w:t>
      </w:r>
    </w:p>
    <w:p w14:paraId="2049D3D1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lastRenderedPageBreak/>
        <w:t>У. Старк «Умеешь ли ты свистеть, Иоханна?»</w:t>
      </w:r>
    </w:p>
    <w:p w14:paraId="4B4FCF05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А. Тор «Правда или последствия»</w:t>
      </w:r>
    </w:p>
    <w:p w14:paraId="4FC5C157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Троепольский «Белый Бим Черное ухо»</w:t>
      </w:r>
    </w:p>
    <w:p w14:paraId="6E09CF4A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А. Франк «Дневник Анны Франк»</w:t>
      </w:r>
    </w:p>
    <w:p w14:paraId="09622C6B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Хаггард «Копи царя Соломона», «Дочь Монтесумы»</w:t>
      </w:r>
    </w:p>
    <w:p w14:paraId="164EB2F4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К. Хайтани «Взгляд кролика»</w:t>
      </w:r>
    </w:p>
    <w:p w14:paraId="64340950" w14:textId="2793C0A6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Е. Шварц «Тень», «Обыкновенное чудо»</w:t>
      </w:r>
    </w:p>
    <w:p w14:paraId="3B5637A0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В. Шефнер. «Сестра печали»</w:t>
      </w:r>
    </w:p>
    <w:p w14:paraId="75A0CEBC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Шмидт Г. «Битвы по средам»</w:t>
      </w:r>
    </w:p>
    <w:p w14:paraId="5C592A35" w14:textId="77777777" w:rsidR="00C31C41" w:rsidRPr="00ED114C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Г. К. Честертон «Рассказы о патере Брауне»</w:t>
      </w:r>
    </w:p>
    <w:p w14:paraId="63B52DAF" w14:textId="6A526FBA" w:rsidR="00C31C41" w:rsidRDefault="00C31C41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ED114C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Ю. Яковлева «Дети ворона», «Краденый город»</w:t>
      </w:r>
    </w:p>
    <w:p w14:paraId="77952116" w14:textId="2FCB5CD1" w:rsidR="009A2565" w:rsidRDefault="009A2565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А. Ремез. Любые повести</w:t>
      </w:r>
    </w:p>
    <w:p w14:paraId="27B495AB" w14:textId="24FD2FD3" w:rsidR="009A2565" w:rsidRPr="00ED114C" w:rsidRDefault="009A2565" w:rsidP="00C31C41">
      <w:pPr>
        <w:numPr>
          <w:ilvl w:val="0"/>
          <w:numId w:val="2"/>
        </w:numPr>
        <w:shd w:val="clear" w:color="auto" w:fill="FFFFFF"/>
        <w:spacing w:before="72" w:after="120" w:line="240" w:lineRule="auto"/>
        <w:ind w:left="48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Д. Киз «Цветы для Элджерона»</w:t>
      </w:r>
    </w:p>
    <w:p w14:paraId="5C611CD6" w14:textId="77777777" w:rsidR="00F85267" w:rsidRDefault="00F85267"/>
    <w:sectPr w:rsidR="00F8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F2E24"/>
    <w:multiLevelType w:val="multilevel"/>
    <w:tmpl w:val="FA10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45855"/>
    <w:multiLevelType w:val="multilevel"/>
    <w:tmpl w:val="19A0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41"/>
    <w:rsid w:val="00597BD7"/>
    <w:rsid w:val="009A0F05"/>
    <w:rsid w:val="009A2565"/>
    <w:rsid w:val="009F4241"/>
    <w:rsid w:val="00C31C41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554A"/>
  <w15:chartTrackingRefBased/>
  <w15:docId w15:val="{969C439A-B7F0-4424-826C-E35A0E68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2024-05-23T06:48:00Z</dcterms:created>
  <dcterms:modified xsi:type="dcterms:W3CDTF">2024-05-23T07:28:00Z</dcterms:modified>
</cp:coreProperties>
</file>